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6" w:type="dxa"/>
        <w:tblInd w:w="4219" w:type="dxa"/>
        <w:tblLook w:val="04A0" w:firstRow="1" w:lastRow="0" w:firstColumn="1" w:lastColumn="0" w:noHBand="0" w:noVBand="1"/>
      </w:tblPr>
      <w:tblGrid>
        <w:gridCol w:w="5366"/>
      </w:tblGrid>
      <w:tr w:rsidR="00E31272" w:rsidRPr="009226ED" w:rsidTr="00D56523">
        <w:tc>
          <w:tcPr>
            <w:tcW w:w="5366" w:type="dxa"/>
          </w:tcPr>
          <w:p w:rsidR="00E31272" w:rsidRPr="009226ED" w:rsidRDefault="00E31272" w:rsidP="00D5652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E31272" w:rsidRPr="009226ED" w:rsidTr="00D56523">
        <w:tc>
          <w:tcPr>
            <w:tcW w:w="5366" w:type="dxa"/>
          </w:tcPr>
          <w:p w:rsidR="00E31272" w:rsidRPr="009226ED" w:rsidRDefault="00E31272" w:rsidP="00D56523">
            <w:pPr>
              <w:jc w:val="right"/>
              <w:rPr>
                <w:szCs w:val="28"/>
              </w:rPr>
            </w:pPr>
            <w:r w:rsidRPr="009226ED">
              <w:rPr>
                <w:szCs w:val="28"/>
              </w:rPr>
              <w:t>постановлением администрации</w:t>
            </w:r>
          </w:p>
        </w:tc>
      </w:tr>
      <w:tr w:rsidR="00E31272" w:rsidRPr="009226ED" w:rsidTr="00D56523">
        <w:tc>
          <w:tcPr>
            <w:tcW w:w="5366" w:type="dxa"/>
          </w:tcPr>
          <w:p w:rsidR="00E31272" w:rsidRDefault="00E31272" w:rsidP="00D56523">
            <w:pPr>
              <w:jc w:val="right"/>
              <w:rPr>
                <w:szCs w:val="28"/>
              </w:rPr>
            </w:pPr>
            <w:r w:rsidRPr="009226ED">
              <w:rPr>
                <w:szCs w:val="28"/>
              </w:rPr>
              <w:t>городского округа город Михайловка</w:t>
            </w:r>
          </w:p>
          <w:p w:rsidR="00E31272" w:rsidRPr="009226ED" w:rsidRDefault="00E31272" w:rsidP="00D5652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Волгоградской области</w:t>
            </w:r>
          </w:p>
        </w:tc>
      </w:tr>
      <w:tr w:rsidR="00E31272" w:rsidRPr="009226ED" w:rsidTr="00D56523">
        <w:tc>
          <w:tcPr>
            <w:tcW w:w="5366" w:type="dxa"/>
          </w:tcPr>
          <w:p w:rsidR="00E31272" w:rsidRPr="009226ED" w:rsidRDefault="00AA7158" w:rsidP="00AA71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1D2972">
              <w:rPr>
                <w:szCs w:val="28"/>
              </w:rPr>
              <w:t xml:space="preserve">     </w:t>
            </w:r>
            <w:r w:rsidR="00E31272">
              <w:rPr>
                <w:szCs w:val="28"/>
              </w:rPr>
              <w:t xml:space="preserve">  от </w:t>
            </w:r>
            <w:r>
              <w:rPr>
                <w:szCs w:val="28"/>
              </w:rPr>
              <w:t xml:space="preserve">                  </w:t>
            </w:r>
            <w:r w:rsidR="00C14E61">
              <w:rPr>
                <w:szCs w:val="28"/>
              </w:rPr>
              <w:t xml:space="preserve"> </w:t>
            </w:r>
            <w:r w:rsidR="00E31272">
              <w:rPr>
                <w:szCs w:val="28"/>
              </w:rPr>
              <w:t xml:space="preserve">№   </w:t>
            </w:r>
          </w:p>
        </w:tc>
      </w:tr>
    </w:tbl>
    <w:p w:rsidR="00E31272" w:rsidRDefault="00E31272" w:rsidP="00E31272">
      <w:pPr>
        <w:ind w:left="3600"/>
        <w:rPr>
          <w:sz w:val="24"/>
          <w:szCs w:val="24"/>
        </w:rPr>
      </w:pPr>
    </w:p>
    <w:p w:rsidR="00E31272" w:rsidRDefault="00E31272" w:rsidP="00E31272">
      <w:pPr>
        <w:jc w:val="center"/>
        <w:rPr>
          <w:szCs w:val="28"/>
        </w:rPr>
      </w:pPr>
    </w:p>
    <w:p w:rsidR="00E31272" w:rsidRDefault="00E31272" w:rsidP="00E31272">
      <w:pPr>
        <w:jc w:val="center"/>
        <w:rPr>
          <w:szCs w:val="28"/>
        </w:rPr>
      </w:pPr>
    </w:p>
    <w:p w:rsidR="00E31272" w:rsidRDefault="00E31272" w:rsidP="00E31272">
      <w:pPr>
        <w:jc w:val="center"/>
        <w:rPr>
          <w:szCs w:val="28"/>
        </w:rPr>
      </w:pPr>
      <w:r>
        <w:rPr>
          <w:szCs w:val="28"/>
        </w:rPr>
        <w:t xml:space="preserve"> Порядок </w:t>
      </w:r>
    </w:p>
    <w:p w:rsidR="00DF50CF" w:rsidRDefault="00E31272" w:rsidP="00DF50CF">
      <w:pPr>
        <w:jc w:val="center"/>
        <w:rPr>
          <w:szCs w:val="28"/>
        </w:rPr>
      </w:pPr>
      <w:r>
        <w:rPr>
          <w:szCs w:val="28"/>
        </w:rPr>
        <w:t xml:space="preserve">учета и расходования  в 2020 году </w:t>
      </w:r>
      <w:r w:rsidR="00DF50CF">
        <w:rPr>
          <w:szCs w:val="28"/>
        </w:rPr>
        <w:t>средств дотации на поддержку мер по обеспечению сбалансированности местных бюджетов для решения отдельных вопросов местного значения в связи с реализацией местных инициатив населения</w:t>
      </w:r>
    </w:p>
    <w:p w:rsidR="00E31272" w:rsidRDefault="00E31272" w:rsidP="00E31272">
      <w:pPr>
        <w:jc w:val="center"/>
        <w:rPr>
          <w:szCs w:val="28"/>
        </w:rPr>
      </w:pPr>
    </w:p>
    <w:p w:rsidR="00446B95" w:rsidRDefault="00E31272" w:rsidP="00446B95">
      <w:pPr>
        <w:jc w:val="both"/>
        <w:rPr>
          <w:szCs w:val="28"/>
        </w:rPr>
      </w:pPr>
      <w:r>
        <w:rPr>
          <w:szCs w:val="28"/>
        </w:rPr>
        <w:tab/>
        <w:t xml:space="preserve">1.Настоящий Порядок разработан в соответствии </w:t>
      </w:r>
      <w:r w:rsidR="00446B95">
        <w:rPr>
          <w:szCs w:val="28"/>
        </w:rPr>
        <w:t>с постановлением Администрации Волгоградской области от 30 июня 2020 г. № 377-п</w:t>
      </w:r>
      <w:r w:rsidR="00B76E9C">
        <w:rPr>
          <w:szCs w:val="28"/>
        </w:rPr>
        <w:t xml:space="preserve">         </w:t>
      </w:r>
      <w:r w:rsidR="00446B95">
        <w:rPr>
          <w:szCs w:val="28"/>
        </w:rPr>
        <w:t xml:space="preserve"> «О предоставлении в 2020 году дотаций бюджетам муниципальных районов (городских округов) Волгоградской области на поддержку мер по обеспечению сбалансированности местных бюджетов для решения отдельных вопросов местного значения в связи с реализацией местных инициатив населения».</w:t>
      </w:r>
    </w:p>
    <w:p w:rsidR="00E31272" w:rsidRDefault="00E31272" w:rsidP="00446B95">
      <w:pPr>
        <w:ind w:firstLine="708"/>
        <w:jc w:val="both"/>
        <w:rPr>
          <w:szCs w:val="28"/>
        </w:rPr>
      </w:pPr>
      <w:r>
        <w:rPr>
          <w:szCs w:val="28"/>
        </w:rPr>
        <w:t xml:space="preserve">2.Настоящий Порядок определяет правила учета и расходования средств дотации на поддержку мер по обеспечению сбалансированности местных бюджетов для решения отдельных вопросов местного значения в связи </w:t>
      </w:r>
      <w:r w:rsidR="00A07714">
        <w:rPr>
          <w:szCs w:val="28"/>
        </w:rPr>
        <w:t xml:space="preserve">с реализацией местных инициатив населения </w:t>
      </w:r>
      <w:r>
        <w:rPr>
          <w:szCs w:val="28"/>
        </w:rPr>
        <w:t>(далее – дотация).</w:t>
      </w:r>
    </w:p>
    <w:p w:rsidR="00E31272" w:rsidRDefault="00E31272" w:rsidP="00E3127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3.Средства дотации отражаю</w:t>
      </w:r>
      <w:r w:rsidRPr="00D00625">
        <w:rPr>
          <w:sz w:val="28"/>
          <w:szCs w:val="28"/>
        </w:rPr>
        <w:t>тся в доходах бюджета городского округа город Михайловка</w:t>
      </w:r>
      <w:r w:rsidRPr="00B07E94">
        <w:rPr>
          <w:szCs w:val="28"/>
        </w:rPr>
        <w:t xml:space="preserve"> </w:t>
      </w:r>
      <w:r w:rsidRPr="00B07E94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(далее – бюджет городского округа)</w:t>
      </w:r>
      <w:r w:rsidR="009C2F56">
        <w:rPr>
          <w:sz w:val="28"/>
          <w:szCs w:val="28"/>
        </w:rPr>
        <w:t xml:space="preserve"> по соответствующим кодам </w:t>
      </w:r>
      <w:r w:rsidRPr="00D00625">
        <w:rPr>
          <w:sz w:val="28"/>
          <w:szCs w:val="28"/>
        </w:rPr>
        <w:t>бюджетной классификации.</w:t>
      </w:r>
    </w:p>
    <w:p w:rsidR="00E31272" w:rsidRDefault="00E31272" w:rsidP="00E31272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4.Главным администратором соответствующих доходов бюджета городского округа является финансовый отдел администрации городского округа город Михайловка Волгоградской области (далее – финансовый отдел).</w:t>
      </w:r>
    </w:p>
    <w:p w:rsidR="00E31272" w:rsidRDefault="00E31272" w:rsidP="00E3127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  <w:t>5.Главным распорядителем средств дотации</w:t>
      </w:r>
      <w:r w:rsidRPr="00D00625">
        <w:rPr>
          <w:sz w:val="28"/>
          <w:szCs w:val="28"/>
        </w:rPr>
        <w:t xml:space="preserve"> является администрация городского округа город Михайловка</w:t>
      </w:r>
      <w:r w:rsidRPr="005E6868">
        <w:rPr>
          <w:szCs w:val="28"/>
        </w:rPr>
        <w:t xml:space="preserve"> </w:t>
      </w:r>
      <w:r w:rsidRPr="00B07E94">
        <w:rPr>
          <w:sz w:val="28"/>
          <w:szCs w:val="28"/>
        </w:rPr>
        <w:t>Волгоградской области</w:t>
      </w:r>
      <w:r w:rsidRPr="00D0062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а</w:t>
      </w:r>
      <w:r w:rsidRPr="00D00625">
        <w:rPr>
          <w:sz w:val="28"/>
          <w:szCs w:val="28"/>
        </w:rPr>
        <w:t>дминистрация).</w:t>
      </w:r>
    </w:p>
    <w:p w:rsidR="00E31272" w:rsidRDefault="00E31272" w:rsidP="00E31272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6.Средства дотации направляются на </w:t>
      </w:r>
      <w:r w:rsidR="00A07714">
        <w:rPr>
          <w:sz w:val="28"/>
          <w:szCs w:val="28"/>
        </w:rPr>
        <w:t xml:space="preserve">реализацию проектов местных инициатив, признанных победителями Волгоградского областного конкурса проектов местных инициатив, проводимого в соответствии с приказом комитета финансов Волгоградской области от 11 февраля 2020 г. № 31 «Об утверждении Положения о Волгоградском областном конкурсе проектов местных инициатив в 2020 году», но не профинансированы за счет субсидий бюджетам муниципальных образований на реализацию проектов местных инициатив населения Волгоградской области, порядок предоставления и распределения которых утвержден постановлением </w:t>
      </w:r>
      <w:r w:rsidR="00A07714">
        <w:rPr>
          <w:sz w:val="28"/>
          <w:szCs w:val="28"/>
        </w:rPr>
        <w:lastRenderedPageBreak/>
        <w:t xml:space="preserve">Администрации Волгоградской области от 01 июня 2020 г. № 310-п </w:t>
      </w:r>
      <w:r w:rsidR="009C2F56">
        <w:rPr>
          <w:sz w:val="28"/>
          <w:szCs w:val="28"/>
        </w:rPr>
        <w:t xml:space="preserve">       </w:t>
      </w:r>
      <w:r w:rsidR="00A07714">
        <w:rPr>
          <w:sz w:val="28"/>
          <w:szCs w:val="28"/>
        </w:rPr>
        <w:t>«Об утверждении Порядка предоставления и распределения субсидий бюджетам муниципальных образований на реализацию проектов местных инициатив населения Волгоградской области».</w:t>
      </w:r>
    </w:p>
    <w:p w:rsidR="00E31272" w:rsidRPr="00B100F5" w:rsidRDefault="00E31272" w:rsidP="00E312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3DD7">
        <w:rPr>
          <w:rFonts w:ascii="Times New Roman" w:hAnsi="Times New Roman" w:cs="Times New Roman"/>
          <w:sz w:val="28"/>
          <w:szCs w:val="28"/>
        </w:rPr>
        <w:t xml:space="preserve">Учет операций по использованию </w:t>
      </w:r>
      <w:r>
        <w:rPr>
          <w:rFonts w:ascii="Times New Roman" w:hAnsi="Times New Roman" w:cs="Times New Roman"/>
          <w:sz w:val="28"/>
          <w:szCs w:val="28"/>
        </w:rPr>
        <w:t xml:space="preserve">средств дотации </w:t>
      </w:r>
      <w:r w:rsidRPr="004C3DD7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уществляется на лицев</w:t>
      </w:r>
      <w:r w:rsidR="00EB7DB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EB7DB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B7DBE">
        <w:rPr>
          <w:rFonts w:ascii="Times New Roman" w:hAnsi="Times New Roman" w:cs="Times New Roman"/>
          <w:sz w:val="28"/>
          <w:szCs w:val="28"/>
        </w:rPr>
        <w:t>дминистрации и муниципальных казенных учреждени</w:t>
      </w:r>
      <w:r w:rsidR="009C2F56">
        <w:rPr>
          <w:rFonts w:ascii="Times New Roman" w:hAnsi="Times New Roman" w:cs="Times New Roman"/>
          <w:sz w:val="28"/>
          <w:szCs w:val="28"/>
        </w:rPr>
        <w:t>й</w:t>
      </w:r>
      <w:r w:rsidR="00EB7DBE">
        <w:rPr>
          <w:rFonts w:ascii="Times New Roman" w:hAnsi="Times New Roman" w:cs="Times New Roman"/>
          <w:sz w:val="28"/>
          <w:szCs w:val="28"/>
        </w:rPr>
        <w:t>, открытых в финансовом отделе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E31272" w:rsidRDefault="00E31272" w:rsidP="00E31272">
      <w:pPr>
        <w:pStyle w:val="a6"/>
        <w:ind w:firstLine="360"/>
        <w:jc w:val="both"/>
        <w:rPr>
          <w:sz w:val="28"/>
          <w:szCs w:val="28"/>
        </w:rPr>
      </w:pPr>
      <w:r w:rsidRPr="00DE2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2DD9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DE2DD9">
        <w:rPr>
          <w:sz w:val="28"/>
          <w:szCs w:val="28"/>
        </w:rPr>
        <w:t>.</w:t>
      </w:r>
      <w:r w:rsidR="00EB7DBE">
        <w:rPr>
          <w:sz w:val="28"/>
          <w:szCs w:val="28"/>
        </w:rPr>
        <w:t>Расходование поступивших средств дотации осуществляется:</w:t>
      </w:r>
    </w:p>
    <w:p w:rsidR="00EB7DBE" w:rsidRDefault="00EB7DBE" w:rsidP="00EB7DB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через лицевые счета администрации;</w:t>
      </w:r>
    </w:p>
    <w:p w:rsidR="00EB7DBE" w:rsidRDefault="00EB7DBE" w:rsidP="00EB7DB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="00132F16">
        <w:rPr>
          <w:sz w:val="28"/>
          <w:szCs w:val="28"/>
        </w:rPr>
        <w:t>финансирование муниципальных казенных учреждений в соответствии с утвержденной бюджетной сметой в пределах лимитов бюджетных обязательств, предусмотренных бюджетной росписью;</w:t>
      </w:r>
    </w:p>
    <w:p w:rsidR="00132F16" w:rsidRPr="004C3DD7" w:rsidRDefault="00132F16" w:rsidP="00EB7DB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форме целевых субсидий муниципальным бюджетным</w:t>
      </w:r>
      <w:r w:rsidR="00FF5D7A">
        <w:rPr>
          <w:sz w:val="28"/>
          <w:szCs w:val="28"/>
        </w:rPr>
        <w:t xml:space="preserve"> (автономным) </w:t>
      </w:r>
      <w:r>
        <w:rPr>
          <w:sz w:val="28"/>
          <w:szCs w:val="28"/>
        </w:rPr>
        <w:t xml:space="preserve">учреждениям, в соответствии с соглашениями на предоставление субсидий и отражаются на лицевых счетах муниципальных бюджетных </w:t>
      </w:r>
      <w:r w:rsidR="00FF5D7A">
        <w:rPr>
          <w:sz w:val="28"/>
          <w:szCs w:val="28"/>
        </w:rPr>
        <w:t xml:space="preserve">(автономных) </w:t>
      </w:r>
      <w:bookmarkStart w:id="0" w:name="_GoBack"/>
      <w:bookmarkEnd w:id="0"/>
      <w:r>
        <w:rPr>
          <w:sz w:val="28"/>
          <w:szCs w:val="28"/>
        </w:rPr>
        <w:t>учреждений, открытых в УФК.</w:t>
      </w:r>
    </w:p>
    <w:p w:rsidR="00E31272" w:rsidRPr="00B100F5" w:rsidRDefault="00E31272" w:rsidP="00E31272">
      <w:pPr>
        <w:pStyle w:val="a6"/>
        <w:jc w:val="both"/>
        <w:rPr>
          <w:sz w:val="28"/>
          <w:szCs w:val="28"/>
        </w:rPr>
      </w:pPr>
      <w:r w:rsidRPr="00DE2D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DE2DD9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DE2DD9">
        <w:rPr>
          <w:sz w:val="28"/>
          <w:szCs w:val="28"/>
        </w:rPr>
        <w:t>.</w:t>
      </w:r>
      <w:r>
        <w:rPr>
          <w:sz w:val="28"/>
          <w:szCs w:val="28"/>
        </w:rPr>
        <w:t xml:space="preserve">Уполномоченный орган </w:t>
      </w:r>
      <w:r w:rsidRPr="000B34DF">
        <w:rPr>
          <w:sz w:val="28"/>
          <w:szCs w:val="28"/>
        </w:rPr>
        <w:t xml:space="preserve">по взаимодействию с комитетом </w:t>
      </w:r>
      <w:r>
        <w:rPr>
          <w:sz w:val="28"/>
          <w:szCs w:val="28"/>
        </w:rPr>
        <w:t>финансов</w:t>
      </w:r>
      <w:r w:rsidRPr="000B34DF">
        <w:rPr>
          <w:sz w:val="28"/>
          <w:szCs w:val="28"/>
        </w:rPr>
        <w:t xml:space="preserve"> Волгоградской области (далее – комитет)</w:t>
      </w:r>
      <w:r>
        <w:rPr>
          <w:szCs w:val="28"/>
        </w:rPr>
        <w:t xml:space="preserve">  </w:t>
      </w:r>
      <w:r>
        <w:rPr>
          <w:sz w:val="28"/>
          <w:szCs w:val="28"/>
        </w:rPr>
        <w:t>представляет  в к</w:t>
      </w:r>
      <w:r w:rsidRPr="00DE2DD9">
        <w:rPr>
          <w:sz w:val="28"/>
          <w:szCs w:val="28"/>
        </w:rPr>
        <w:t xml:space="preserve">омитет отчет о расходовании </w:t>
      </w:r>
      <w:r>
        <w:rPr>
          <w:sz w:val="28"/>
          <w:szCs w:val="28"/>
        </w:rPr>
        <w:t>средств дотации в порядке и сроки, установленные комитетом финансов Волгоградской области.</w:t>
      </w:r>
      <w:r w:rsidRPr="00DE2DD9">
        <w:rPr>
          <w:sz w:val="28"/>
          <w:szCs w:val="28"/>
        </w:rPr>
        <w:t xml:space="preserve"> </w:t>
      </w:r>
    </w:p>
    <w:p w:rsidR="00E31272" w:rsidRPr="00BA18FC" w:rsidRDefault="00E31272" w:rsidP="00E31272">
      <w:pPr>
        <w:ind w:firstLine="567"/>
        <w:jc w:val="both"/>
        <w:rPr>
          <w:sz w:val="22"/>
          <w:szCs w:val="28"/>
        </w:rPr>
      </w:pPr>
      <w:r>
        <w:rPr>
          <w:szCs w:val="28"/>
        </w:rPr>
        <w:t>10.Администрация обеспечивает контроль целевого и эффективного использования средств дотации.</w:t>
      </w:r>
    </w:p>
    <w:p w:rsidR="00E31272" w:rsidRDefault="00E31272" w:rsidP="00E31272">
      <w:pPr>
        <w:jc w:val="both"/>
        <w:rPr>
          <w:szCs w:val="28"/>
        </w:rPr>
      </w:pPr>
      <w:r>
        <w:rPr>
          <w:szCs w:val="28"/>
        </w:rPr>
        <w:tab/>
      </w: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jc w:val="both"/>
        <w:rPr>
          <w:szCs w:val="28"/>
        </w:rPr>
      </w:pPr>
    </w:p>
    <w:p w:rsidR="00E31272" w:rsidRDefault="00E31272" w:rsidP="00E31272">
      <w:pPr>
        <w:rPr>
          <w:sz w:val="24"/>
          <w:szCs w:val="24"/>
        </w:rPr>
      </w:pPr>
    </w:p>
    <w:p w:rsidR="0074404D" w:rsidRDefault="00FF5D7A"/>
    <w:sectPr w:rsidR="0074404D" w:rsidSect="00820AE1">
      <w:headerReference w:type="even" r:id="rId7"/>
      <w:headerReference w:type="default" r:id="rId8"/>
      <w:headerReference w:type="first" r:id="rId9"/>
      <w:pgSz w:w="11907" w:h="16840" w:code="9"/>
      <w:pgMar w:top="454" w:right="1276" w:bottom="1134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72" w:rsidRDefault="00E31272" w:rsidP="00E31272">
      <w:r>
        <w:separator/>
      </w:r>
    </w:p>
  </w:endnote>
  <w:endnote w:type="continuationSeparator" w:id="0">
    <w:p w:rsidR="00E31272" w:rsidRDefault="00E31272" w:rsidP="00E3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72" w:rsidRDefault="00E31272" w:rsidP="00E31272">
      <w:r>
        <w:separator/>
      </w:r>
    </w:p>
  </w:footnote>
  <w:footnote w:type="continuationSeparator" w:id="0">
    <w:p w:rsidR="00E31272" w:rsidRDefault="00E31272" w:rsidP="00E31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E31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6153" w:rsidRDefault="00FF5D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82" w:rsidRDefault="00E3127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5D7A">
      <w:rPr>
        <w:noProof/>
      </w:rPr>
      <w:t>2</w:t>
    </w:r>
    <w:r>
      <w:fldChar w:fldCharType="end"/>
    </w:r>
  </w:p>
  <w:p w:rsidR="003E6482" w:rsidRDefault="00FF5D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62" w:rsidRDefault="00FF5D7A" w:rsidP="006F009B">
    <w:pPr>
      <w:jc w:val="center"/>
      <w:rPr>
        <w:b/>
      </w:rPr>
    </w:pPr>
  </w:p>
  <w:p w:rsidR="00DB6153" w:rsidRDefault="00E31272" w:rsidP="00E31272">
    <w:pPr>
      <w:tabs>
        <w:tab w:val="left" w:pos="5325"/>
      </w:tabs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76"/>
    <w:rsid w:val="00132F16"/>
    <w:rsid w:val="001D2972"/>
    <w:rsid w:val="00446B95"/>
    <w:rsid w:val="009C2F56"/>
    <w:rsid w:val="00A07714"/>
    <w:rsid w:val="00A24B76"/>
    <w:rsid w:val="00A251C8"/>
    <w:rsid w:val="00AA7158"/>
    <w:rsid w:val="00B76E9C"/>
    <w:rsid w:val="00C14E61"/>
    <w:rsid w:val="00C32138"/>
    <w:rsid w:val="00DF50CF"/>
    <w:rsid w:val="00E31272"/>
    <w:rsid w:val="00EB7DBE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2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12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31272"/>
  </w:style>
  <w:style w:type="paragraph" w:customStyle="1" w:styleId="ConsPlusNormal">
    <w:name w:val="ConsPlusNormal"/>
    <w:rsid w:val="00E31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31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1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E312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2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12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12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31272"/>
  </w:style>
  <w:style w:type="paragraph" w:customStyle="1" w:styleId="ConsPlusNormal">
    <w:name w:val="ConsPlusNormal"/>
    <w:rsid w:val="00E31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31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1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E312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2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13</cp:revision>
  <cp:lastPrinted>2020-07-06T12:11:00Z</cp:lastPrinted>
  <dcterms:created xsi:type="dcterms:W3CDTF">2020-04-29T12:31:00Z</dcterms:created>
  <dcterms:modified xsi:type="dcterms:W3CDTF">2020-07-08T08:22:00Z</dcterms:modified>
</cp:coreProperties>
</file>